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6DAD" w14:textId="7624EDA1" w:rsidR="00817E28" w:rsidRDefault="0041221A" w:rsidP="00B563A9">
      <w:pPr>
        <w:pStyle w:val="3"/>
        <w:rPr>
          <w:sz w:val="24"/>
          <w:szCs w:val="24"/>
        </w:rPr>
      </w:pPr>
      <w:bookmarkStart w:id="0" w:name="_GoBack"/>
      <w:bookmarkEnd w:id="0"/>
      <w:r w:rsidRPr="00A07ED5">
        <w:rPr>
          <w:sz w:val="24"/>
          <w:szCs w:val="24"/>
        </w:rPr>
        <w:t>Ωρολόγιο Πρόγραμμα ΠΜΣ «</w:t>
      </w:r>
      <w:r w:rsidR="00587676" w:rsidRPr="00587676">
        <w:rPr>
          <w:sz w:val="24"/>
          <w:szCs w:val="24"/>
        </w:rPr>
        <w:t>Δίκτυα Επικοινωνιών Νέας Γενιάς και Κατανεμημένα Περιβάλλοντα Εφαρμογών</w:t>
      </w:r>
      <w:r w:rsidR="00587676">
        <w:rPr>
          <w:sz w:val="24"/>
          <w:szCs w:val="24"/>
        </w:rPr>
        <w:t>»</w:t>
      </w:r>
      <w:r w:rsidR="00674B09">
        <w:rPr>
          <w:sz w:val="24"/>
          <w:szCs w:val="24"/>
        </w:rPr>
        <w:t xml:space="preserve"> - </w:t>
      </w:r>
      <w:r w:rsidR="002E7C60" w:rsidRPr="00A07ED5">
        <w:rPr>
          <w:sz w:val="24"/>
          <w:szCs w:val="24"/>
        </w:rPr>
        <w:t>Α’</w:t>
      </w:r>
      <w:r w:rsidR="00CC5D6D" w:rsidRPr="00A07ED5">
        <w:rPr>
          <w:sz w:val="24"/>
          <w:szCs w:val="24"/>
        </w:rPr>
        <w:t xml:space="preserve"> εξάμηνο</w:t>
      </w:r>
    </w:p>
    <w:p w14:paraId="01BD374C" w14:textId="77777777" w:rsidR="00674B09" w:rsidRDefault="00674B09" w:rsidP="00674B09">
      <w:pPr>
        <w:pStyle w:val="3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3969"/>
        <w:gridCol w:w="3969"/>
        <w:gridCol w:w="4111"/>
      </w:tblGrid>
      <w:tr w:rsidR="00674B09" w:rsidRPr="0041221A" w14:paraId="7D757BCF" w14:textId="77777777" w:rsidTr="00B563A9">
        <w:trPr>
          <w:trHeight w:val="299"/>
        </w:trPr>
        <w:tc>
          <w:tcPr>
            <w:tcW w:w="1560" w:type="dxa"/>
          </w:tcPr>
          <w:p w14:paraId="3820578E" w14:textId="77777777" w:rsidR="00674B09" w:rsidRPr="0041221A" w:rsidRDefault="00674B09" w:rsidP="00046150">
            <w:pPr>
              <w:spacing w:before="120" w:after="120"/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3969" w:type="dxa"/>
          </w:tcPr>
          <w:p w14:paraId="4BCBAE6A" w14:textId="5002A0A4" w:rsidR="00674B09" w:rsidRPr="00046150" w:rsidRDefault="00674B09" w:rsidP="00046150">
            <w:pPr>
              <w:spacing w:before="120" w:after="120"/>
              <w:rPr>
                <w:bCs/>
              </w:rPr>
            </w:pPr>
            <w:r w:rsidRPr="0041221A">
              <w:rPr>
                <w:b/>
              </w:rPr>
              <w:t>Δευτέρα</w:t>
            </w:r>
            <w:r w:rsidR="00046150">
              <w:rPr>
                <w:b/>
                <w:lang w:val="en-US"/>
              </w:rPr>
              <w:t xml:space="preserve"> </w:t>
            </w:r>
            <w:r w:rsidR="00046150" w:rsidRPr="00046150">
              <w:rPr>
                <w:bCs/>
                <w:lang w:val="en-US"/>
              </w:rPr>
              <w:t>(</w:t>
            </w:r>
            <w:r w:rsidR="00046150" w:rsidRPr="00046150">
              <w:rPr>
                <w:bCs/>
              </w:rPr>
              <w:t xml:space="preserve">Αίθουσα </w:t>
            </w:r>
            <w:r w:rsidR="00637806">
              <w:rPr>
                <w:bCs/>
              </w:rPr>
              <w:t>Κ16.</w:t>
            </w:r>
            <w:r w:rsidR="00046150" w:rsidRPr="00046150">
              <w:rPr>
                <w:bCs/>
              </w:rPr>
              <w:t>202)</w:t>
            </w:r>
          </w:p>
        </w:tc>
        <w:tc>
          <w:tcPr>
            <w:tcW w:w="3969" w:type="dxa"/>
          </w:tcPr>
          <w:p w14:paraId="5FEEEB74" w14:textId="7EA35AAB" w:rsidR="00674B09" w:rsidRPr="00046150" w:rsidRDefault="00674B09" w:rsidP="00046150">
            <w:pPr>
              <w:spacing w:before="120" w:after="120"/>
              <w:rPr>
                <w:bCs/>
              </w:rPr>
            </w:pPr>
            <w:r>
              <w:rPr>
                <w:b/>
              </w:rPr>
              <w:t>Τετάρτη</w:t>
            </w:r>
            <w:r w:rsidR="00046150">
              <w:rPr>
                <w:b/>
              </w:rPr>
              <w:t xml:space="preserve"> </w:t>
            </w:r>
            <w:r w:rsidR="00046150" w:rsidRPr="00046150">
              <w:rPr>
                <w:bCs/>
                <w:lang w:val="en-US"/>
              </w:rPr>
              <w:t>(</w:t>
            </w:r>
            <w:r w:rsidR="00046150" w:rsidRPr="00046150">
              <w:rPr>
                <w:bCs/>
              </w:rPr>
              <w:t xml:space="preserve">Αίθουσα </w:t>
            </w:r>
            <w:r w:rsidR="00637806">
              <w:rPr>
                <w:bCs/>
              </w:rPr>
              <w:t>Κ16.</w:t>
            </w:r>
            <w:r w:rsidR="00046150" w:rsidRPr="00046150">
              <w:rPr>
                <w:bCs/>
              </w:rPr>
              <w:t>20</w:t>
            </w:r>
            <w:r w:rsidR="00046150">
              <w:rPr>
                <w:bCs/>
              </w:rPr>
              <w:t>1</w:t>
            </w:r>
            <w:r w:rsidR="00046150" w:rsidRPr="00046150">
              <w:rPr>
                <w:bCs/>
              </w:rPr>
              <w:t>)</w:t>
            </w:r>
          </w:p>
        </w:tc>
        <w:tc>
          <w:tcPr>
            <w:tcW w:w="4111" w:type="dxa"/>
          </w:tcPr>
          <w:p w14:paraId="6BCB9DE6" w14:textId="14A62F8F" w:rsidR="00674B09" w:rsidRPr="00046150" w:rsidRDefault="00674B09" w:rsidP="00046150">
            <w:pPr>
              <w:spacing w:before="120" w:after="120"/>
              <w:rPr>
                <w:bCs/>
              </w:rPr>
            </w:pPr>
            <w:r>
              <w:rPr>
                <w:b/>
              </w:rPr>
              <w:t>Πέμπτη</w:t>
            </w:r>
            <w:r w:rsidR="00046150">
              <w:rPr>
                <w:b/>
              </w:rPr>
              <w:t xml:space="preserve"> </w:t>
            </w:r>
            <w:r w:rsidR="00046150" w:rsidRPr="00046150">
              <w:rPr>
                <w:bCs/>
                <w:lang w:val="en-US"/>
              </w:rPr>
              <w:t>(</w:t>
            </w:r>
            <w:r w:rsidR="00046150" w:rsidRPr="00046150">
              <w:rPr>
                <w:bCs/>
              </w:rPr>
              <w:t xml:space="preserve">Αίθουσα </w:t>
            </w:r>
            <w:r w:rsidR="00637806">
              <w:rPr>
                <w:bCs/>
              </w:rPr>
              <w:t>Κ16.</w:t>
            </w:r>
            <w:r w:rsidR="00046150" w:rsidRPr="00046150">
              <w:rPr>
                <w:bCs/>
              </w:rPr>
              <w:t>20</w:t>
            </w:r>
            <w:r w:rsidR="00046150">
              <w:rPr>
                <w:bCs/>
              </w:rPr>
              <w:t>1</w:t>
            </w:r>
            <w:r w:rsidR="00046150" w:rsidRPr="00046150">
              <w:rPr>
                <w:bCs/>
              </w:rPr>
              <w:t>)</w:t>
            </w:r>
          </w:p>
        </w:tc>
      </w:tr>
      <w:tr w:rsidR="00674B09" w14:paraId="731E885A" w14:textId="77777777" w:rsidTr="00B563A9">
        <w:trPr>
          <w:trHeight w:val="673"/>
        </w:trPr>
        <w:tc>
          <w:tcPr>
            <w:tcW w:w="1560" w:type="dxa"/>
          </w:tcPr>
          <w:p w14:paraId="1F1BACC3" w14:textId="77777777" w:rsidR="00674B09" w:rsidRPr="0041221A" w:rsidRDefault="00674B09" w:rsidP="00046150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:00-19:1</w:t>
            </w:r>
            <w:r w:rsidRPr="0041221A">
              <w:rPr>
                <w:b/>
              </w:rPr>
              <w:t>5</w:t>
            </w:r>
          </w:p>
        </w:tc>
        <w:tc>
          <w:tcPr>
            <w:tcW w:w="3969" w:type="dxa"/>
          </w:tcPr>
          <w:p w14:paraId="03BF725C" w14:textId="77777777" w:rsidR="00674B09" w:rsidRPr="00AF6F89" w:rsidRDefault="00674B09" w:rsidP="00046150">
            <w:pPr>
              <w:spacing w:before="120" w:after="120"/>
            </w:pPr>
            <w:r w:rsidRPr="00AF6F89">
              <w:rPr>
                <w:rFonts w:cstheme="minorHAnsi"/>
              </w:rPr>
              <w:t>Ασφάλεια Πληροφοριακών και Επικοινωνιακών Συστημάτων</w:t>
            </w:r>
            <w:r w:rsidRPr="00AF6F89">
              <w:rPr>
                <w:rFonts w:cstheme="minorHAnsi"/>
              </w:rPr>
              <w:tab/>
            </w:r>
          </w:p>
        </w:tc>
        <w:tc>
          <w:tcPr>
            <w:tcW w:w="3969" w:type="dxa"/>
          </w:tcPr>
          <w:p w14:paraId="6292EBC4" w14:textId="77777777" w:rsidR="00674B09" w:rsidRPr="00AF6F89" w:rsidRDefault="00674B09" w:rsidP="00046150">
            <w:pPr>
              <w:spacing w:before="120" w:after="120"/>
            </w:pPr>
            <w:r>
              <w:rPr>
                <w:rFonts w:eastAsia="Times New Roman" w:cstheme="minorHAnsi"/>
                <w:color w:val="2E2E2E"/>
              </w:rPr>
              <w:t>Διαχείριση και Ανάλυση Μεγάλων Δεδομένων</w:t>
            </w:r>
            <w:r w:rsidRPr="00AF6F89">
              <w:rPr>
                <w:rFonts w:eastAsia="Times New Roman" w:cstheme="minorHAnsi"/>
                <w:color w:val="2E2E2E"/>
              </w:rPr>
              <w:t xml:space="preserve"> </w:t>
            </w:r>
          </w:p>
        </w:tc>
        <w:tc>
          <w:tcPr>
            <w:tcW w:w="4111" w:type="dxa"/>
          </w:tcPr>
          <w:p w14:paraId="396BAED2" w14:textId="45B8D1C9" w:rsidR="00674B09" w:rsidRPr="00AF6F89" w:rsidRDefault="00B1477E" w:rsidP="00046150">
            <w:pPr>
              <w:spacing w:before="120" w:after="120"/>
            </w:pPr>
            <w:r w:rsidRPr="00AF6F89">
              <w:rPr>
                <w:rFonts w:cstheme="minorHAnsi"/>
              </w:rPr>
              <w:t>Διαδικτυακές Εφαρμογές και Υπηρεσίες</w:t>
            </w:r>
          </w:p>
        </w:tc>
      </w:tr>
      <w:tr w:rsidR="00674B09" w14:paraId="0ECBBA5F" w14:textId="77777777" w:rsidTr="00B563A9">
        <w:trPr>
          <w:trHeight w:val="725"/>
        </w:trPr>
        <w:tc>
          <w:tcPr>
            <w:tcW w:w="1560" w:type="dxa"/>
          </w:tcPr>
          <w:p w14:paraId="7561CB45" w14:textId="77777777" w:rsidR="00674B09" w:rsidRPr="0041221A" w:rsidRDefault="00674B09" w:rsidP="00046150">
            <w:pPr>
              <w:spacing w:before="120" w:after="120"/>
              <w:rPr>
                <w:b/>
              </w:rPr>
            </w:pPr>
            <w:r w:rsidRPr="0041221A">
              <w:rPr>
                <w:b/>
              </w:rPr>
              <w:t>19: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5-21:30</w:t>
            </w:r>
          </w:p>
        </w:tc>
        <w:tc>
          <w:tcPr>
            <w:tcW w:w="3969" w:type="dxa"/>
          </w:tcPr>
          <w:p w14:paraId="43C00988" w14:textId="77777777" w:rsidR="00674B09" w:rsidRPr="00AF6F89" w:rsidRDefault="00674B09" w:rsidP="00046150">
            <w:pPr>
              <w:spacing w:before="120" w:after="120"/>
            </w:pPr>
            <w:r w:rsidRPr="00AF6F89">
              <w:rPr>
                <w:rFonts w:cstheme="minorHAnsi"/>
              </w:rPr>
              <w:t xml:space="preserve">Σύγχρονα Κατανεμημένα Συστήματα και Εφαρμογές Υψηλής Απόδοσης </w:t>
            </w:r>
          </w:p>
        </w:tc>
        <w:tc>
          <w:tcPr>
            <w:tcW w:w="3969" w:type="dxa"/>
          </w:tcPr>
          <w:p w14:paraId="393A7CCD" w14:textId="77777777" w:rsidR="00674B09" w:rsidRPr="00AF6F89" w:rsidRDefault="00674B09" w:rsidP="00046150">
            <w:pPr>
              <w:spacing w:before="120" w:after="120"/>
            </w:pPr>
            <w:r w:rsidRPr="00AF6F89">
              <w:rPr>
                <w:rFonts w:cstheme="minorHAnsi"/>
              </w:rPr>
              <w:t>Συστήματα Σύγχρονων Επεξεργαστών και Διάχυτος Υπολογισμός</w:t>
            </w:r>
            <w:r w:rsidRPr="00AF6F89">
              <w:rPr>
                <w:rFonts w:cstheme="minorHAnsi"/>
              </w:rPr>
              <w:tab/>
            </w:r>
          </w:p>
        </w:tc>
        <w:tc>
          <w:tcPr>
            <w:tcW w:w="4111" w:type="dxa"/>
          </w:tcPr>
          <w:p w14:paraId="13D28883" w14:textId="7D6924E1" w:rsidR="00674B09" w:rsidRPr="00AF6F89" w:rsidRDefault="00B1477E" w:rsidP="00046150">
            <w:pPr>
              <w:spacing w:before="120" w:after="120"/>
            </w:pPr>
            <w:r w:rsidRPr="00AF6F89">
              <w:rPr>
                <w:rFonts w:cstheme="minorHAnsi"/>
              </w:rPr>
              <w:t xml:space="preserve">Προηγμένα Δίκτυα Επικοινωνιών και Υπηρεσίες </w:t>
            </w:r>
          </w:p>
        </w:tc>
      </w:tr>
    </w:tbl>
    <w:p w14:paraId="433DE253" w14:textId="77777777" w:rsidR="00674B09" w:rsidRPr="00A07ED5" w:rsidRDefault="00674B09" w:rsidP="00674B09">
      <w:pPr>
        <w:pStyle w:val="3"/>
        <w:jc w:val="center"/>
        <w:rPr>
          <w:b w:val="0"/>
          <w:sz w:val="24"/>
          <w:szCs w:val="24"/>
        </w:rPr>
      </w:pPr>
    </w:p>
    <w:p w14:paraId="1CF7AB01" w14:textId="77777777" w:rsidR="0041221A" w:rsidRPr="00123CC3" w:rsidRDefault="0041221A"/>
    <w:sectPr w:rsidR="0041221A" w:rsidRPr="00123CC3" w:rsidSect="004122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1A"/>
    <w:rsid w:val="00046150"/>
    <w:rsid w:val="000628B7"/>
    <w:rsid w:val="00102BA5"/>
    <w:rsid w:val="00103417"/>
    <w:rsid w:val="00123CC3"/>
    <w:rsid w:val="00152538"/>
    <w:rsid w:val="002E7C60"/>
    <w:rsid w:val="00335FE4"/>
    <w:rsid w:val="0041221A"/>
    <w:rsid w:val="00587676"/>
    <w:rsid w:val="005F34BA"/>
    <w:rsid w:val="00614C22"/>
    <w:rsid w:val="00637806"/>
    <w:rsid w:val="00650E9A"/>
    <w:rsid w:val="00674B09"/>
    <w:rsid w:val="00705F03"/>
    <w:rsid w:val="00746576"/>
    <w:rsid w:val="00817E28"/>
    <w:rsid w:val="008F1974"/>
    <w:rsid w:val="00A07ED5"/>
    <w:rsid w:val="00AD5A99"/>
    <w:rsid w:val="00AF6F89"/>
    <w:rsid w:val="00B1477E"/>
    <w:rsid w:val="00B15DE7"/>
    <w:rsid w:val="00B1714A"/>
    <w:rsid w:val="00B563A9"/>
    <w:rsid w:val="00CC5D6D"/>
    <w:rsid w:val="00CD27CD"/>
    <w:rsid w:val="00DD6715"/>
    <w:rsid w:val="00DE19E7"/>
    <w:rsid w:val="00E51589"/>
    <w:rsid w:val="00EC3653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23DA"/>
  <w15:docId w15:val="{EAF67BEB-98FB-471B-9B5C-DE1E7A5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87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3CC3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sid w:val="0058767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UNIWA</cp:lastModifiedBy>
  <cp:revision>2</cp:revision>
  <dcterms:created xsi:type="dcterms:W3CDTF">2021-10-04T22:09:00Z</dcterms:created>
  <dcterms:modified xsi:type="dcterms:W3CDTF">2021-10-04T22:09:00Z</dcterms:modified>
</cp:coreProperties>
</file>